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78F" w:rsidRPr="009D678F" w:rsidRDefault="009D678F" w:rsidP="009D678F">
      <w:pPr>
        <w:pStyle w:val="ListParagraph"/>
        <w:ind w:hanging="360"/>
        <w:jc w:val="center"/>
        <w:rPr>
          <w:rFonts w:ascii="Cambria" w:hAnsi="Cambria"/>
        </w:rPr>
      </w:pPr>
      <w:r w:rsidRPr="009D678F">
        <w:rPr>
          <w:rFonts w:ascii="Cambria" w:hAnsi="Cambria"/>
        </w:rPr>
        <w:t>West Goshen Township</w:t>
      </w:r>
    </w:p>
    <w:p w:rsidR="009D678F" w:rsidRPr="009D678F" w:rsidRDefault="009D678F" w:rsidP="009D678F">
      <w:pPr>
        <w:pStyle w:val="ListParagraph"/>
        <w:ind w:hanging="360"/>
        <w:jc w:val="center"/>
        <w:rPr>
          <w:rFonts w:ascii="Cambria" w:hAnsi="Cambria"/>
        </w:rPr>
      </w:pPr>
      <w:r w:rsidRPr="009D678F">
        <w:rPr>
          <w:rFonts w:ascii="Cambria" w:hAnsi="Cambria"/>
        </w:rPr>
        <w:t>Sewer Authority</w:t>
      </w:r>
    </w:p>
    <w:p w:rsidR="005C72FE" w:rsidRDefault="002A2567" w:rsidP="009D678F">
      <w:pPr>
        <w:pStyle w:val="ListParagraph"/>
        <w:ind w:hanging="360"/>
        <w:jc w:val="center"/>
        <w:rPr>
          <w:rFonts w:ascii="Cambria" w:hAnsi="Cambria"/>
        </w:rPr>
      </w:pPr>
      <w:r>
        <w:rPr>
          <w:rFonts w:ascii="Cambria" w:hAnsi="Cambria"/>
        </w:rPr>
        <w:t>October 3</w:t>
      </w:r>
      <w:r w:rsidR="00AD7BC0">
        <w:rPr>
          <w:rFonts w:ascii="Cambria" w:hAnsi="Cambria"/>
        </w:rPr>
        <w:t>, 2018</w:t>
      </w:r>
    </w:p>
    <w:p w:rsidR="009D678F" w:rsidRPr="009D678F" w:rsidRDefault="004E1EB7" w:rsidP="009D678F">
      <w:pPr>
        <w:pStyle w:val="ListParagraph"/>
        <w:ind w:hanging="360"/>
        <w:jc w:val="center"/>
        <w:rPr>
          <w:rFonts w:ascii="Cambria" w:hAnsi="Cambria"/>
        </w:rPr>
      </w:pPr>
      <w:r>
        <w:rPr>
          <w:rFonts w:ascii="Cambria" w:hAnsi="Cambria"/>
        </w:rPr>
        <w:t>7</w:t>
      </w:r>
      <w:r w:rsidR="00A503AB">
        <w:rPr>
          <w:rFonts w:ascii="Cambria" w:hAnsi="Cambria"/>
        </w:rPr>
        <w:t>:0</w:t>
      </w:r>
      <w:r w:rsidR="009D678F" w:rsidRPr="009D678F">
        <w:rPr>
          <w:rFonts w:ascii="Cambria" w:hAnsi="Cambria"/>
        </w:rPr>
        <w:t>0 PM</w:t>
      </w:r>
    </w:p>
    <w:p w:rsidR="009D678F" w:rsidRPr="009D678F" w:rsidRDefault="009D678F" w:rsidP="009D678F">
      <w:pPr>
        <w:pStyle w:val="ListParagraph"/>
        <w:ind w:hanging="360"/>
        <w:jc w:val="center"/>
        <w:rPr>
          <w:rFonts w:ascii="Cambria" w:hAnsi="Cambria"/>
        </w:rPr>
      </w:pPr>
    </w:p>
    <w:p w:rsidR="009D678F" w:rsidRPr="009D678F" w:rsidRDefault="009D678F" w:rsidP="009D678F">
      <w:pPr>
        <w:pStyle w:val="ListParagraph"/>
        <w:ind w:hanging="360"/>
        <w:jc w:val="center"/>
        <w:rPr>
          <w:rFonts w:ascii="Cambria" w:hAnsi="Cambria"/>
        </w:rPr>
      </w:pPr>
      <w:r w:rsidRPr="009D678F">
        <w:rPr>
          <w:rFonts w:ascii="Cambria" w:hAnsi="Cambria"/>
        </w:rPr>
        <w:t>Agenda</w:t>
      </w:r>
    </w:p>
    <w:p w:rsidR="005C72FE" w:rsidRDefault="005C72FE" w:rsidP="009150BD"/>
    <w:p w:rsidR="00AB0204" w:rsidRDefault="00B92D1C" w:rsidP="00AB0204">
      <w:pPr>
        <w:pStyle w:val="ListParagraph"/>
        <w:numPr>
          <w:ilvl w:val="0"/>
          <w:numId w:val="1"/>
        </w:numPr>
      </w:pPr>
      <w:r>
        <w:t>Pledge of Allegiance</w:t>
      </w:r>
    </w:p>
    <w:p w:rsidR="00EF5238" w:rsidRDefault="00EF5238" w:rsidP="00EF5238">
      <w:pPr>
        <w:pStyle w:val="ListParagraph"/>
        <w:ind w:left="315"/>
      </w:pPr>
    </w:p>
    <w:p w:rsidR="00EF5238" w:rsidRDefault="00EF5238" w:rsidP="00EF5238">
      <w:pPr>
        <w:pStyle w:val="ListParagraph"/>
        <w:numPr>
          <w:ilvl w:val="0"/>
          <w:numId w:val="1"/>
        </w:numPr>
      </w:pPr>
      <w:r>
        <w:t xml:space="preserve">Approval of the Authority meeting minutes of </w:t>
      </w:r>
      <w:r w:rsidR="002A2567">
        <w:t>September 5</w:t>
      </w:r>
      <w:r w:rsidR="00526B24">
        <w:t>, 2018</w:t>
      </w:r>
      <w:r w:rsidR="000767CF">
        <w:t>.</w:t>
      </w:r>
    </w:p>
    <w:p w:rsidR="00EF5238" w:rsidRDefault="00EF5238" w:rsidP="00EF5238"/>
    <w:p w:rsidR="00C13131" w:rsidRDefault="00EF5238" w:rsidP="00C13131">
      <w:pPr>
        <w:pStyle w:val="ListParagraph"/>
        <w:numPr>
          <w:ilvl w:val="0"/>
          <w:numId w:val="1"/>
        </w:numPr>
      </w:pPr>
      <w:r>
        <w:t>Authority Chair and Member announcements.</w:t>
      </w:r>
    </w:p>
    <w:p w:rsidR="00BD7A5E" w:rsidRDefault="00BD7A5E" w:rsidP="00BD7A5E">
      <w:pPr>
        <w:pStyle w:val="ListParagraph"/>
        <w:ind w:left="315"/>
      </w:pPr>
    </w:p>
    <w:p w:rsidR="009A1DCB" w:rsidRDefault="00C3303E" w:rsidP="009A1DCB">
      <w:pPr>
        <w:pStyle w:val="ListParagraph"/>
        <w:numPr>
          <w:ilvl w:val="0"/>
          <w:numId w:val="28"/>
        </w:numPr>
      </w:pPr>
      <w:r>
        <w:t>Executive session was held this evening to discuss legal matters.</w:t>
      </w:r>
    </w:p>
    <w:p w:rsidR="00471425" w:rsidRDefault="00471425" w:rsidP="00471425">
      <w:pPr>
        <w:pStyle w:val="ListParagraph"/>
        <w:ind w:left="1035"/>
      </w:pPr>
    </w:p>
    <w:p w:rsidR="00471425" w:rsidRDefault="00471425" w:rsidP="009A1DCB">
      <w:pPr>
        <w:pStyle w:val="ListParagraph"/>
        <w:numPr>
          <w:ilvl w:val="0"/>
          <w:numId w:val="28"/>
        </w:numPr>
      </w:pPr>
      <w:r>
        <w:t>Members of the West Goshen Authority Board participated in presentation of the Rate Study to the West Goshen Board of Supervisors on September 20, 2018.</w:t>
      </w:r>
    </w:p>
    <w:p w:rsidR="00AE7DDF" w:rsidRDefault="00AE7DDF" w:rsidP="00AE7DDF">
      <w:pPr>
        <w:pStyle w:val="ListParagraph"/>
        <w:ind w:left="1035"/>
      </w:pPr>
    </w:p>
    <w:p w:rsidR="00AE7DDF" w:rsidRPr="00AE7DDF" w:rsidRDefault="00AE7DDF" w:rsidP="00AE7DDF">
      <w:pPr>
        <w:pStyle w:val="ListParagraph"/>
        <w:numPr>
          <w:ilvl w:val="0"/>
          <w:numId w:val="28"/>
        </w:numPr>
      </w:pPr>
      <w:r w:rsidRPr="00AE7DDF">
        <w:rPr>
          <w:rFonts w:cs="Calibri"/>
        </w:rPr>
        <w:t>The Authority has been awarded a $220,000 grant from the Commonwealt</w:t>
      </w:r>
      <w:r>
        <w:rPr>
          <w:rFonts w:cs="Calibri"/>
        </w:rPr>
        <w:t>h’s Small Water &amp; Sewer Program.  This grant is for improvements to the Aeration System – installation of the new variable frequency drives and instrumentation to reduce electrical consumption in the biological treatment process.</w:t>
      </w:r>
    </w:p>
    <w:p w:rsidR="008C7478" w:rsidRDefault="008C7478" w:rsidP="008C7478">
      <w:pPr>
        <w:pStyle w:val="ListParagraph"/>
        <w:ind w:left="315"/>
      </w:pPr>
    </w:p>
    <w:p w:rsidR="00AB0204" w:rsidRDefault="007738D3" w:rsidP="00AB0204">
      <w:pPr>
        <w:pStyle w:val="ListParagraph"/>
        <w:numPr>
          <w:ilvl w:val="0"/>
          <w:numId w:val="1"/>
        </w:numPr>
      </w:pPr>
      <w:r>
        <w:t>Wastewater Superintendent Report presented Mike Moffa.</w:t>
      </w:r>
    </w:p>
    <w:p w:rsidR="00335BFC" w:rsidRDefault="00335BFC" w:rsidP="00A659C2">
      <w:pPr>
        <w:pStyle w:val="ListParagraph"/>
        <w:ind w:left="315"/>
      </w:pPr>
    </w:p>
    <w:p w:rsidR="009D678F" w:rsidRDefault="00335BFC" w:rsidP="00335BFC">
      <w:pPr>
        <w:pStyle w:val="ListParagraph"/>
        <w:numPr>
          <w:ilvl w:val="0"/>
          <w:numId w:val="1"/>
        </w:numPr>
      </w:pPr>
      <w:r>
        <w:t xml:space="preserve">Solicitor’s Report presented </w:t>
      </w:r>
      <w:r w:rsidR="005C23D8">
        <w:t xml:space="preserve">by </w:t>
      </w:r>
      <w:r w:rsidR="002A2567">
        <w:t>Amanda Sundquist</w:t>
      </w:r>
      <w:r>
        <w:t>.</w:t>
      </w:r>
    </w:p>
    <w:p w:rsidR="00F361F1" w:rsidRDefault="00F361F1" w:rsidP="00F361F1">
      <w:pPr>
        <w:pStyle w:val="ListParagraph"/>
        <w:ind w:left="315"/>
      </w:pPr>
    </w:p>
    <w:p w:rsidR="005C23D8" w:rsidRDefault="005C23D8" w:rsidP="005C23D8">
      <w:pPr>
        <w:pStyle w:val="ListParagraph"/>
        <w:numPr>
          <w:ilvl w:val="0"/>
          <w:numId w:val="13"/>
        </w:numPr>
      </w:pPr>
      <w:r>
        <w:t>TMDL settlement update</w:t>
      </w:r>
    </w:p>
    <w:p w:rsidR="00911BB5" w:rsidRDefault="005C23D8" w:rsidP="00554814">
      <w:pPr>
        <w:pStyle w:val="ListParagraph"/>
        <w:numPr>
          <w:ilvl w:val="0"/>
          <w:numId w:val="13"/>
        </w:numPr>
      </w:pPr>
      <w:r>
        <w:t xml:space="preserve">Westtown </w:t>
      </w:r>
      <w:r w:rsidR="008B7B9B">
        <w:t>Township A</w:t>
      </w:r>
      <w:r w:rsidR="002A2567">
        <w:t>greement status.</w:t>
      </w:r>
    </w:p>
    <w:p w:rsidR="002A2567" w:rsidRDefault="002A2567" w:rsidP="00554814">
      <w:pPr>
        <w:pStyle w:val="ListParagraph"/>
        <w:numPr>
          <w:ilvl w:val="0"/>
          <w:numId w:val="13"/>
        </w:numPr>
      </w:pPr>
      <w:proofErr w:type="spellStart"/>
      <w:r>
        <w:t>Arbours</w:t>
      </w:r>
      <w:proofErr w:type="spellEnd"/>
      <w:r>
        <w:t xml:space="preserve"> – Authorize return of expired maintenance bond.</w:t>
      </w:r>
    </w:p>
    <w:p w:rsidR="009D678F" w:rsidRDefault="009D678F" w:rsidP="009D678F">
      <w:pPr>
        <w:pStyle w:val="ListParagraph"/>
        <w:ind w:left="0"/>
      </w:pPr>
    </w:p>
    <w:p w:rsidR="00451D2D" w:rsidRDefault="00451D2D" w:rsidP="00451D2D">
      <w:pPr>
        <w:pStyle w:val="ListParagraph"/>
        <w:numPr>
          <w:ilvl w:val="0"/>
          <w:numId w:val="1"/>
        </w:numPr>
      </w:pPr>
      <w:r>
        <w:t>Treasurer’s Report</w:t>
      </w:r>
      <w:r w:rsidR="006A7C09">
        <w:t xml:space="preserve">, dated </w:t>
      </w:r>
      <w:r w:rsidR="002A2567">
        <w:t>October 3</w:t>
      </w:r>
      <w:r w:rsidR="004E4B6B">
        <w:t>, 2018</w:t>
      </w:r>
      <w:r w:rsidR="006A7C09">
        <w:t>,</w:t>
      </w:r>
      <w:r>
        <w:t xml:space="preserve"> presented by Dan Tierney.  Discussion and possible approval o</w:t>
      </w:r>
      <w:r w:rsidR="00335BFC">
        <w:t>f requisitions/bills to be paid as set forth in the Treasur</w:t>
      </w:r>
      <w:r w:rsidR="00475131">
        <w:t>er’s Report totaling $</w:t>
      </w:r>
      <w:r w:rsidR="002A2567">
        <w:t>602,044.81</w:t>
      </w:r>
      <w:r w:rsidR="009F16E6">
        <w:t>.</w:t>
      </w:r>
    </w:p>
    <w:p w:rsidR="003C0ECF" w:rsidRDefault="003C0ECF" w:rsidP="0098459F">
      <w:pPr>
        <w:pStyle w:val="ListParagraph"/>
        <w:ind w:left="630"/>
      </w:pPr>
    </w:p>
    <w:p w:rsidR="0048667A" w:rsidRDefault="0048667A" w:rsidP="0048667A">
      <w:pPr>
        <w:jc w:val="both"/>
      </w:pPr>
    </w:p>
    <w:p w:rsidR="00F22459" w:rsidRDefault="00F22459" w:rsidP="0048667A">
      <w:pPr>
        <w:pStyle w:val="ListParagraph"/>
        <w:numPr>
          <w:ilvl w:val="0"/>
          <w:numId w:val="26"/>
        </w:numPr>
      </w:pPr>
      <w:r w:rsidRPr="00EE4D6F">
        <w:t xml:space="preserve">Approval of Application for </w:t>
      </w:r>
      <w:r w:rsidR="00FE0937">
        <w:t>Payment No. 9</w:t>
      </w:r>
      <w:r w:rsidRPr="00EE4D6F">
        <w:t xml:space="preserve"> for Contract 17-3 (Anaerobic Digester Replacement General Contract) to Eastern Environmental Contractors, Inc. in the amount of $</w:t>
      </w:r>
      <w:r w:rsidR="00FE0937">
        <w:t>238</w:t>
      </w:r>
      <w:r w:rsidR="008E51B1">
        <w:t>,146.30</w:t>
      </w:r>
      <w:r w:rsidRPr="00EE4D6F">
        <w:t xml:space="preserve"> (Bond requisition # </w:t>
      </w:r>
      <w:proofErr w:type="gramStart"/>
      <w:r w:rsidRPr="00EE4D6F">
        <w:t>1</w:t>
      </w:r>
      <w:r w:rsidR="008E51B1">
        <w:t>89</w:t>
      </w:r>
      <w:r w:rsidRPr="00EE4D6F">
        <w:t xml:space="preserve"> )</w:t>
      </w:r>
      <w:proofErr w:type="gramEnd"/>
      <w:r w:rsidRPr="00EE4D6F">
        <w:t>.</w:t>
      </w:r>
    </w:p>
    <w:p w:rsidR="00F22459" w:rsidRDefault="00F22459" w:rsidP="00F22459">
      <w:pPr>
        <w:pStyle w:val="ListParagraph"/>
      </w:pPr>
    </w:p>
    <w:p w:rsidR="00F22459" w:rsidRDefault="008E51B1" w:rsidP="008E51B1">
      <w:pPr>
        <w:pStyle w:val="ListParagraph"/>
        <w:numPr>
          <w:ilvl w:val="0"/>
          <w:numId w:val="26"/>
        </w:numPr>
      </w:pPr>
      <w:r>
        <w:t>Approval of</w:t>
      </w:r>
      <w:r w:rsidRPr="008E51B1">
        <w:t xml:space="preserve"> Application for Payment No. 7, as submitted by Eastern Environmental Contractors, Inc., in the amount of $24,117.50 for work completed through September 19, 2018 for Contract 17-8 (General Construction)</w:t>
      </w:r>
      <w:r>
        <w:t xml:space="preserve"> (Bond requisition # 190</w:t>
      </w:r>
      <w:r w:rsidR="00F22459">
        <w:t>).</w:t>
      </w:r>
    </w:p>
    <w:p w:rsidR="00F22459" w:rsidRDefault="00F22459" w:rsidP="00F22459">
      <w:pPr>
        <w:pStyle w:val="ListParagraph"/>
      </w:pPr>
    </w:p>
    <w:p w:rsidR="00F22459" w:rsidRDefault="00F22459" w:rsidP="008E51B1">
      <w:pPr>
        <w:pStyle w:val="ListParagraph"/>
        <w:numPr>
          <w:ilvl w:val="0"/>
          <w:numId w:val="26"/>
        </w:numPr>
      </w:pPr>
      <w:r>
        <w:t xml:space="preserve">Approval of </w:t>
      </w:r>
      <w:r w:rsidR="008E51B1" w:rsidRPr="008E51B1">
        <w:t>Application for Payment No. 4, as submitted by The Williams Group Electrical Contractors, in the amount of $8,392.93 for work completed through September 2018 for Contract 17-9 (Electrical Construction)</w:t>
      </w:r>
      <w:r w:rsidRPr="00F22459">
        <w:t xml:space="preserve"> (</w:t>
      </w:r>
      <w:r w:rsidR="001D0A92">
        <w:t xml:space="preserve">Bond </w:t>
      </w:r>
      <w:r w:rsidRPr="00F22459">
        <w:t xml:space="preserve">requisition # </w:t>
      </w:r>
      <w:r w:rsidR="008E51B1">
        <w:t>191</w:t>
      </w:r>
      <w:r w:rsidRPr="00F22459">
        <w:t>).</w:t>
      </w:r>
    </w:p>
    <w:p w:rsidR="00F22459" w:rsidRDefault="00F22459" w:rsidP="00F22459">
      <w:pPr>
        <w:pStyle w:val="ListParagraph"/>
      </w:pPr>
    </w:p>
    <w:p w:rsidR="008E51B1" w:rsidRDefault="009E53C8" w:rsidP="008E51B1">
      <w:pPr>
        <w:pStyle w:val="ListParagraph"/>
        <w:numPr>
          <w:ilvl w:val="0"/>
          <w:numId w:val="26"/>
        </w:numPr>
      </w:pPr>
      <w:r w:rsidRPr="00EE4D6F">
        <w:t xml:space="preserve">Approval </w:t>
      </w:r>
      <w:r w:rsidR="00BD7A5E">
        <w:t xml:space="preserve">of </w:t>
      </w:r>
      <w:r w:rsidR="008E51B1" w:rsidRPr="008E51B1">
        <w:t xml:space="preserve">Application for Payment No. 8, as submitted by </w:t>
      </w:r>
      <w:proofErr w:type="spellStart"/>
      <w:r w:rsidR="008E51B1" w:rsidRPr="008E51B1">
        <w:t>DiRocco</w:t>
      </w:r>
      <w:proofErr w:type="spellEnd"/>
      <w:r w:rsidR="008E51B1" w:rsidRPr="008E51B1">
        <w:t xml:space="preserve"> Brothers, Inc. in the amount of $175,926.45 for work completed through September 7, 2018 for Contract 17-5</w:t>
      </w:r>
      <w:r w:rsidRPr="00EE4D6F">
        <w:t xml:space="preserve"> ( Bond</w:t>
      </w:r>
      <w:r w:rsidR="008E51B1">
        <w:t xml:space="preserve"> requisition # 192</w:t>
      </w:r>
      <w:r w:rsidRPr="00EE4D6F">
        <w:t>).</w:t>
      </w:r>
    </w:p>
    <w:p w:rsidR="008E51B1" w:rsidRDefault="008E51B1" w:rsidP="008E51B1">
      <w:pPr>
        <w:pStyle w:val="ListParagraph"/>
      </w:pPr>
    </w:p>
    <w:p w:rsidR="00EE4D6F" w:rsidRDefault="008E51B1" w:rsidP="00EE4D6F">
      <w:pPr>
        <w:pStyle w:val="ListParagraph"/>
        <w:numPr>
          <w:ilvl w:val="0"/>
          <w:numId w:val="26"/>
        </w:numPr>
      </w:pPr>
      <w:r w:rsidRPr="008E51B1">
        <w:lastRenderedPageBreak/>
        <w:t>Approval of</w:t>
      </w:r>
      <w:r>
        <w:t xml:space="preserve"> </w:t>
      </w:r>
      <w:r w:rsidRPr="008E51B1">
        <w:t>Application for Payment No. 6, as submitted by Garden Spot Electric, in the amount of $27,000.00 for work completed through September 18, 2018 for Contract 17-6 (Electrical Construction)</w:t>
      </w:r>
      <w:r>
        <w:t xml:space="preserve"> (Bond requisition # 193).</w:t>
      </w:r>
    </w:p>
    <w:p w:rsidR="00B877F4" w:rsidRDefault="00B877F4" w:rsidP="00EE4D6F">
      <w:pPr>
        <w:pStyle w:val="ListParagraph"/>
      </w:pPr>
    </w:p>
    <w:p w:rsidR="00EE4D6F" w:rsidRDefault="00EE4D6F" w:rsidP="0048667A">
      <w:pPr>
        <w:pStyle w:val="ListParagraph"/>
        <w:numPr>
          <w:ilvl w:val="0"/>
          <w:numId w:val="26"/>
        </w:numPr>
      </w:pPr>
      <w:r>
        <w:t>Approval of Bond Requisition numbers 1</w:t>
      </w:r>
      <w:r w:rsidR="008E51B1">
        <w:t>94-206</w:t>
      </w:r>
      <w:r>
        <w:t>, Tapping Fee Fund requisitions, and Developer’s Invoices.</w:t>
      </w:r>
    </w:p>
    <w:p w:rsidR="007677D1" w:rsidRDefault="007677D1" w:rsidP="00A90F1D">
      <w:pPr>
        <w:pStyle w:val="ListParagraph"/>
        <w:ind w:left="315"/>
      </w:pPr>
    </w:p>
    <w:p w:rsidR="005C23D8" w:rsidRDefault="005C23D8" w:rsidP="007677D1"/>
    <w:p w:rsidR="004076F5" w:rsidRDefault="003E3D64" w:rsidP="004076F5">
      <w:pPr>
        <w:pStyle w:val="ListParagraph"/>
        <w:numPr>
          <w:ilvl w:val="0"/>
          <w:numId w:val="1"/>
        </w:numPr>
      </w:pPr>
      <w:r>
        <w:t xml:space="preserve">Engineer’s </w:t>
      </w:r>
      <w:r w:rsidR="003B504A">
        <w:t xml:space="preserve">Projects </w:t>
      </w:r>
      <w:r>
        <w:t>Report</w:t>
      </w:r>
      <w:r w:rsidR="009F170C">
        <w:t xml:space="preserve">, dated </w:t>
      </w:r>
      <w:r w:rsidR="002A2567">
        <w:t>September 28</w:t>
      </w:r>
      <w:r w:rsidR="005326AD">
        <w:t>, 2018</w:t>
      </w:r>
      <w:r w:rsidR="001145E7">
        <w:t xml:space="preserve"> presented by HRG – </w:t>
      </w:r>
      <w:r w:rsidR="0005794A">
        <w:t>Josh Fox</w:t>
      </w:r>
      <w:r w:rsidR="007677D1">
        <w:t>.</w:t>
      </w:r>
      <w:r w:rsidR="00A90F1D" w:rsidRPr="00A90F1D">
        <w:t xml:space="preserve"> </w:t>
      </w:r>
    </w:p>
    <w:p w:rsidR="00BB78F3" w:rsidRDefault="00BB78F3" w:rsidP="00BB78F3">
      <w:pPr>
        <w:pStyle w:val="ListParagraph"/>
        <w:ind w:left="315"/>
      </w:pPr>
    </w:p>
    <w:p w:rsidR="00A90F1D" w:rsidRDefault="007763E0" w:rsidP="00BB78F3">
      <w:pPr>
        <w:pStyle w:val="ListParagraph"/>
        <w:numPr>
          <w:ilvl w:val="0"/>
          <w:numId w:val="27"/>
        </w:numPr>
      </w:pPr>
      <w:r>
        <w:t>Approval to sign Confirmation of Assignment for the Phase II Improvement Project (COMAG), as approved by the Authority on February 7, 2018 - Design Phase $588,000 and Bid Phase $17,500</w:t>
      </w:r>
    </w:p>
    <w:p w:rsidR="00BB78F3" w:rsidRDefault="00BB78F3" w:rsidP="005C23D8">
      <w:pPr>
        <w:pStyle w:val="ListParagraph"/>
        <w:ind w:left="315"/>
      </w:pPr>
    </w:p>
    <w:p w:rsidR="006F2A96" w:rsidRDefault="00B877F4" w:rsidP="006F2A96">
      <w:pPr>
        <w:pStyle w:val="ListParagraph"/>
        <w:numPr>
          <w:ilvl w:val="0"/>
          <w:numId w:val="1"/>
        </w:numPr>
      </w:pPr>
      <w:r>
        <w:t xml:space="preserve">Developments Report, dated </w:t>
      </w:r>
      <w:r w:rsidR="00242F3E">
        <w:t>September 4</w:t>
      </w:r>
      <w:r>
        <w:t xml:space="preserve">, 2018 presented by </w:t>
      </w:r>
      <w:r w:rsidRPr="00CD7948">
        <w:t xml:space="preserve">HRG – </w:t>
      </w:r>
      <w:r>
        <w:t>Josh Fox.</w:t>
      </w:r>
    </w:p>
    <w:p w:rsidR="006F2A96" w:rsidRDefault="006F2A96" w:rsidP="006F2A96"/>
    <w:p w:rsidR="006F2A96" w:rsidRDefault="006F2A96" w:rsidP="006F2A96">
      <w:pPr>
        <w:ind w:left="720"/>
      </w:pPr>
      <w:r>
        <w:t>A.</w:t>
      </w:r>
      <w:r>
        <w:tab/>
        <w:t xml:space="preserve">Approval of </w:t>
      </w:r>
      <w:r w:rsidR="00574367">
        <w:t>s</w:t>
      </w:r>
      <w:r>
        <w:t xml:space="preserve">ecurity estimate in the amount of $55,522.50.for the sanitary sewer improvements for 901 Shiloh </w:t>
      </w:r>
      <w:proofErr w:type="gramStart"/>
      <w:r>
        <w:t>Road</w:t>
      </w:r>
      <w:r>
        <w:t xml:space="preserve"> </w:t>
      </w:r>
      <w:r w:rsidR="00574367">
        <w:t xml:space="preserve"> </w:t>
      </w:r>
      <w:r>
        <w:t>(</w:t>
      </w:r>
      <w:proofErr w:type="gramEnd"/>
      <w:r>
        <w:t>Glen White ).</w:t>
      </w:r>
    </w:p>
    <w:p w:rsidR="006F2A96" w:rsidRDefault="006F2A96" w:rsidP="006F2A96">
      <w:pPr>
        <w:ind w:left="720"/>
      </w:pPr>
    </w:p>
    <w:p w:rsidR="00574367" w:rsidRDefault="00574367" w:rsidP="006F2A96">
      <w:pPr>
        <w:ind w:left="720"/>
      </w:pPr>
      <w:r>
        <w:t>B.</w:t>
      </w:r>
      <w:r>
        <w:tab/>
        <w:t>Approval of r</w:t>
      </w:r>
      <w:r w:rsidRPr="00574367">
        <w:t xml:space="preserve">eduction in the security estimate of $3,234.00 for 825 Goshen Road </w:t>
      </w:r>
      <w:r>
        <w:t>leaving a balance of $</w:t>
      </w:r>
      <w:proofErr w:type="gramStart"/>
      <w:r>
        <w:t>11,406.30  (</w:t>
      </w:r>
      <w:proofErr w:type="spellStart"/>
      <w:proofErr w:type="gramEnd"/>
      <w:r>
        <w:t>Zarelli</w:t>
      </w:r>
      <w:proofErr w:type="spellEnd"/>
      <w:r>
        <w:t xml:space="preserve"> Subdivision).</w:t>
      </w:r>
    </w:p>
    <w:p w:rsidR="006F2A96" w:rsidRDefault="006F2A96" w:rsidP="006F2A96">
      <w:pPr>
        <w:ind w:left="720"/>
      </w:pPr>
    </w:p>
    <w:p w:rsidR="00B877F4" w:rsidRDefault="00B877F4" w:rsidP="00B877F4">
      <w:pPr>
        <w:pStyle w:val="ListParagraph"/>
        <w:ind w:left="315"/>
      </w:pPr>
    </w:p>
    <w:p w:rsidR="009A1DCB" w:rsidRDefault="00355E45" w:rsidP="007763E0">
      <w:pPr>
        <w:pStyle w:val="ListParagraph"/>
        <w:numPr>
          <w:ilvl w:val="0"/>
          <w:numId w:val="1"/>
        </w:numPr>
      </w:pPr>
      <w:r>
        <w:t>Discussion of possible Investment Policy for Sewer Authority.</w:t>
      </w:r>
    </w:p>
    <w:p w:rsidR="009A1DCB" w:rsidRDefault="009A1DCB" w:rsidP="009A1DCB">
      <w:pPr>
        <w:pStyle w:val="ListParagraph"/>
        <w:ind w:left="315"/>
      </w:pPr>
    </w:p>
    <w:p w:rsidR="00962D64" w:rsidRDefault="003E3D64" w:rsidP="00962D64">
      <w:pPr>
        <w:pStyle w:val="ListParagraph"/>
        <w:numPr>
          <w:ilvl w:val="0"/>
          <w:numId w:val="1"/>
        </w:numPr>
      </w:pPr>
      <w:r>
        <w:t>New business</w:t>
      </w:r>
    </w:p>
    <w:p w:rsidR="00962D64" w:rsidRDefault="00962D64" w:rsidP="00962D64"/>
    <w:p w:rsidR="00BB78F3" w:rsidRDefault="00BB78F3" w:rsidP="00962D64"/>
    <w:p w:rsidR="00BB78F3" w:rsidRDefault="00BB78F3" w:rsidP="00962D64"/>
    <w:p w:rsidR="00D415BF" w:rsidRDefault="003E3D64" w:rsidP="00BB243E">
      <w:pPr>
        <w:pStyle w:val="ListParagraph"/>
        <w:ind w:left="0" w:hanging="360"/>
        <w:jc w:val="center"/>
      </w:pPr>
      <w:r>
        <w:t>Adjourn</w:t>
      </w:r>
      <w:bookmarkStart w:id="0" w:name="_GoBack"/>
      <w:bookmarkEnd w:id="0"/>
    </w:p>
    <w:sectPr w:rsidR="00D415BF" w:rsidSect="00FF6B98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57B5C"/>
    <w:multiLevelType w:val="hybridMultilevel"/>
    <w:tmpl w:val="8334E2FE"/>
    <w:lvl w:ilvl="0" w:tplc="04090015">
      <w:start w:val="1"/>
      <w:numFmt w:val="upperLetter"/>
      <w:lvlText w:val="%1."/>
      <w:lvlJc w:val="left"/>
      <w:pPr>
        <w:ind w:left="1397" w:hanging="360"/>
      </w:pPr>
    </w:lvl>
    <w:lvl w:ilvl="1" w:tplc="04090019" w:tentative="1">
      <w:start w:val="1"/>
      <w:numFmt w:val="lowerLetter"/>
      <w:lvlText w:val="%2."/>
      <w:lvlJc w:val="left"/>
      <w:pPr>
        <w:ind w:left="2117" w:hanging="360"/>
      </w:pPr>
    </w:lvl>
    <w:lvl w:ilvl="2" w:tplc="0409001B" w:tentative="1">
      <w:start w:val="1"/>
      <w:numFmt w:val="lowerRoman"/>
      <w:lvlText w:val="%3."/>
      <w:lvlJc w:val="right"/>
      <w:pPr>
        <w:ind w:left="2837" w:hanging="180"/>
      </w:pPr>
    </w:lvl>
    <w:lvl w:ilvl="3" w:tplc="0409000F" w:tentative="1">
      <w:start w:val="1"/>
      <w:numFmt w:val="decimal"/>
      <w:lvlText w:val="%4."/>
      <w:lvlJc w:val="left"/>
      <w:pPr>
        <w:ind w:left="3557" w:hanging="360"/>
      </w:pPr>
    </w:lvl>
    <w:lvl w:ilvl="4" w:tplc="04090019" w:tentative="1">
      <w:start w:val="1"/>
      <w:numFmt w:val="lowerLetter"/>
      <w:lvlText w:val="%5."/>
      <w:lvlJc w:val="left"/>
      <w:pPr>
        <w:ind w:left="4277" w:hanging="360"/>
      </w:pPr>
    </w:lvl>
    <w:lvl w:ilvl="5" w:tplc="0409001B" w:tentative="1">
      <w:start w:val="1"/>
      <w:numFmt w:val="lowerRoman"/>
      <w:lvlText w:val="%6."/>
      <w:lvlJc w:val="right"/>
      <w:pPr>
        <w:ind w:left="4997" w:hanging="180"/>
      </w:pPr>
    </w:lvl>
    <w:lvl w:ilvl="6" w:tplc="0409000F" w:tentative="1">
      <w:start w:val="1"/>
      <w:numFmt w:val="decimal"/>
      <w:lvlText w:val="%7."/>
      <w:lvlJc w:val="left"/>
      <w:pPr>
        <w:ind w:left="5717" w:hanging="360"/>
      </w:pPr>
    </w:lvl>
    <w:lvl w:ilvl="7" w:tplc="04090019" w:tentative="1">
      <w:start w:val="1"/>
      <w:numFmt w:val="lowerLetter"/>
      <w:lvlText w:val="%8."/>
      <w:lvlJc w:val="left"/>
      <w:pPr>
        <w:ind w:left="6437" w:hanging="360"/>
      </w:pPr>
    </w:lvl>
    <w:lvl w:ilvl="8" w:tplc="0409001B" w:tentative="1">
      <w:start w:val="1"/>
      <w:numFmt w:val="lowerRoman"/>
      <w:lvlText w:val="%9."/>
      <w:lvlJc w:val="right"/>
      <w:pPr>
        <w:ind w:left="7157" w:hanging="180"/>
      </w:pPr>
    </w:lvl>
  </w:abstractNum>
  <w:abstractNum w:abstractNumId="1" w15:restartNumberingAfterBreak="0">
    <w:nsid w:val="15CF5FEF"/>
    <w:multiLevelType w:val="hybridMultilevel"/>
    <w:tmpl w:val="3AA078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16F07"/>
    <w:multiLevelType w:val="hybridMultilevel"/>
    <w:tmpl w:val="76CCDF54"/>
    <w:lvl w:ilvl="0" w:tplc="04090015">
      <w:start w:val="1"/>
      <w:numFmt w:val="upperLetter"/>
      <w:lvlText w:val="%1."/>
      <w:lvlJc w:val="left"/>
      <w:pPr>
        <w:ind w:left="1035" w:hanging="360"/>
      </w:p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 w15:restartNumberingAfterBreak="0">
    <w:nsid w:val="18E418B9"/>
    <w:multiLevelType w:val="hybridMultilevel"/>
    <w:tmpl w:val="A0DC8362"/>
    <w:lvl w:ilvl="0" w:tplc="BEFE8B62">
      <w:start w:val="1"/>
      <w:numFmt w:val="decimal"/>
      <w:lvlText w:val="%1."/>
      <w:lvlJc w:val="left"/>
      <w:pPr>
        <w:ind w:left="315" w:hanging="360"/>
      </w:pPr>
      <w:rPr>
        <w:rFonts w:ascii="Times New Roman" w:hAnsi="Times New Roman" w:hint="default"/>
        <w:sz w:val="14"/>
      </w:rPr>
    </w:lvl>
    <w:lvl w:ilvl="1" w:tplc="04090019">
      <w:start w:val="1"/>
      <w:numFmt w:val="lowerLetter"/>
      <w:lvlText w:val="%2."/>
      <w:lvlJc w:val="left"/>
      <w:pPr>
        <w:ind w:left="1035" w:hanging="360"/>
      </w:pPr>
    </w:lvl>
    <w:lvl w:ilvl="2" w:tplc="0409001B">
      <w:start w:val="1"/>
      <w:numFmt w:val="lowerRoman"/>
      <w:lvlText w:val="%3."/>
      <w:lvlJc w:val="right"/>
      <w:pPr>
        <w:ind w:left="1755" w:hanging="180"/>
      </w:pPr>
    </w:lvl>
    <w:lvl w:ilvl="3" w:tplc="0409000F">
      <w:start w:val="1"/>
      <w:numFmt w:val="decimal"/>
      <w:lvlText w:val="%4."/>
      <w:lvlJc w:val="left"/>
      <w:pPr>
        <w:ind w:left="2475" w:hanging="360"/>
      </w:pPr>
    </w:lvl>
    <w:lvl w:ilvl="4" w:tplc="D5C6AA44">
      <w:numFmt w:val="bullet"/>
      <w:lvlText w:val="•"/>
      <w:lvlJc w:val="left"/>
      <w:pPr>
        <w:ind w:left="3240" w:hanging="405"/>
      </w:pPr>
      <w:rPr>
        <w:rFonts w:ascii="Calibri" w:eastAsiaTheme="minorHAnsi" w:hAnsi="Calibri" w:cs="Calibri" w:hint="default"/>
      </w:rPr>
    </w:lvl>
    <w:lvl w:ilvl="5" w:tplc="09DCC1B8">
      <w:start w:val="1"/>
      <w:numFmt w:val="upperLetter"/>
      <w:lvlText w:val="%6."/>
      <w:lvlJc w:val="left"/>
      <w:pPr>
        <w:ind w:left="4095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4635" w:hanging="360"/>
      </w:pPr>
    </w:lvl>
    <w:lvl w:ilvl="7" w:tplc="04090019" w:tentative="1">
      <w:start w:val="1"/>
      <w:numFmt w:val="lowerLetter"/>
      <w:lvlText w:val="%8."/>
      <w:lvlJc w:val="left"/>
      <w:pPr>
        <w:ind w:left="5355" w:hanging="360"/>
      </w:pPr>
    </w:lvl>
    <w:lvl w:ilvl="8" w:tplc="040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4" w15:restartNumberingAfterBreak="0">
    <w:nsid w:val="22165962"/>
    <w:multiLevelType w:val="hybridMultilevel"/>
    <w:tmpl w:val="B3FE9B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51396"/>
    <w:multiLevelType w:val="hybridMultilevel"/>
    <w:tmpl w:val="3168BE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D40292"/>
    <w:multiLevelType w:val="hybridMultilevel"/>
    <w:tmpl w:val="15607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1D48BA"/>
    <w:multiLevelType w:val="hybridMultilevel"/>
    <w:tmpl w:val="7FA2E588"/>
    <w:lvl w:ilvl="0" w:tplc="09DCC1B8">
      <w:start w:val="1"/>
      <w:numFmt w:val="upperLetter"/>
      <w:lvlText w:val="%1.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 w15:restartNumberingAfterBreak="0">
    <w:nsid w:val="37962F2C"/>
    <w:multiLevelType w:val="hybridMultilevel"/>
    <w:tmpl w:val="BF1C4C90"/>
    <w:lvl w:ilvl="0" w:tplc="04090015">
      <w:start w:val="1"/>
      <w:numFmt w:val="upperLetter"/>
      <w:lvlText w:val="%1."/>
      <w:lvlJc w:val="left"/>
      <w:pPr>
        <w:ind w:left="1035" w:hanging="360"/>
      </w:p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5">
      <w:start w:val="1"/>
      <w:numFmt w:val="upperLetter"/>
      <w:lvlText w:val="%5."/>
      <w:lvlJc w:val="left"/>
      <w:pPr>
        <w:ind w:left="810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 w15:restartNumberingAfterBreak="0">
    <w:nsid w:val="3E561C1D"/>
    <w:multiLevelType w:val="hybridMultilevel"/>
    <w:tmpl w:val="71987294"/>
    <w:lvl w:ilvl="0" w:tplc="09DCC1B8">
      <w:start w:val="1"/>
      <w:numFmt w:val="upperLetter"/>
      <w:lvlText w:val="%1.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0" w15:restartNumberingAfterBreak="0">
    <w:nsid w:val="418B3B84"/>
    <w:multiLevelType w:val="hybridMultilevel"/>
    <w:tmpl w:val="CCA68552"/>
    <w:lvl w:ilvl="0" w:tplc="04090015">
      <w:start w:val="1"/>
      <w:numFmt w:val="upperLetter"/>
      <w:lvlText w:val="%1."/>
      <w:lvlJc w:val="left"/>
      <w:pPr>
        <w:ind w:left="1035" w:hanging="360"/>
      </w:p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1" w15:restartNumberingAfterBreak="0">
    <w:nsid w:val="44BA542B"/>
    <w:multiLevelType w:val="hybridMultilevel"/>
    <w:tmpl w:val="5B08A33E"/>
    <w:lvl w:ilvl="0" w:tplc="09DCC1B8">
      <w:start w:val="1"/>
      <w:numFmt w:val="upperLetter"/>
      <w:lvlText w:val="%1.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2" w15:restartNumberingAfterBreak="0">
    <w:nsid w:val="48995314"/>
    <w:multiLevelType w:val="hybridMultilevel"/>
    <w:tmpl w:val="BAB89FF2"/>
    <w:lvl w:ilvl="0" w:tplc="04090017">
      <w:start w:val="1"/>
      <w:numFmt w:val="lowerLetter"/>
      <w:lvlText w:val="%1)"/>
      <w:lvlJc w:val="left"/>
      <w:pPr>
        <w:ind w:left="1035" w:hanging="360"/>
      </w:p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3" w15:restartNumberingAfterBreak="0">
    <w:nsid w:val="510279CE"/>
    <w:multiLevelType w:val="hybridMultilevel"/>
    <w:tmpl w:val="B3FE9B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4B7823"/>
    <w:multiLevelType w:val="hybridMultilevel"/>
    <w:tmpl w:val="CCB84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FC7798"/>
    <w:multiLevelType w:val="hybridMultilevel"/>
    <w:tmpl w:val="94E4766E"/>
    <w:lvl w:ilvl="0" w:tplc="04090019">
      <w:start w:val="1"/>
      <w:numFmt w:val="lowerLetter"/>
      <w:lvlText w:val="%1."/>
      <w:lvlJc w:val="left"/>
      <w:pPr>
        <w:ind w:left="1035" w:hanging="360"/>
      </w:p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6" w15:restartNumberingAfterBreak="0">
    <w:nsid w:val="61B5323A"/>
    <w:multiLevelType w:val="hybridMultilevel"/>
    <w:tmpl w:val="146E40B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89A2DEF"/>
    <w:multiLevelType w:val="hybridMultilevel"/>
    <w:tmpl w:val="B3FE9B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B438EB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9" w15:restartNumberingAfterBreak="0">
    <w:nsid w:val="6AC72800"/>
    <w:multiLevelType w:val="hybridMultilevel"/>
    <w:tmpl w:val="90908BB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524F51"/>
    <w:multiLevelType w:val="hybridMultilevel"/>
    <w:tmpl w:val="217043F0"/>
    <w:lvl w:ilvl="0" w:tplc="04090015">
      <w:start w:val="1"/>
      <w:numFmt w:val="upperLetter"/>
      <w:lvlText w:val="%1."/>
      <w:lvlJc w:val="left"/>
      <w:pPr>
        <w:ind w:left="1035" w:hanging="360"/>
      </w:p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1" w15:restartNumberingAfterBreak="0">
    <w:nsid w:val="6D471C93"/>
    <w:multiLevelType w:val="hybridMultilevel"/>
    <w:tmpl w:val="94E4766E"/>
    <w:lvl w:ilvl="0" w:tplc="04090019">
      <w:start w:val="1"/>
      <w:numFmt w:val="lowerLetter"/>
      <w:lvlText w:val="%1."/>
      <w:lvlJc w:val="left"/>
      <w:pPr>
        <w:ind w:left="1035" w:hanging="360"/>
      </w:p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2" w15:restartNumberingAfterBreak="0">
    <w:nsid w:val="6E0043B7"/>
    <w:multiLevelType w:val="hybridMultilevel"/>
    <w:tmpl w:val="1F22AE10"/>
    <w:lvl w:ilvl="0" w:tplc="04090015">
      <w:start w:val="1"/>
      <w:numFmt w:val="upperLetter"/>
      <w:lvlText w:val="%1."/>
      <w:lvlJc w:val="left"/>
      <w:pPr>
        <w:ind w:left="1035" w:hanging="360"/>
      </w:p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3" w15:restartNumberingAfterBreak="0">
    <w:nsid w:val="73BE2357"/>
    <w:multiLevelType w:val="hybridMultilevel"/>
    <w:tmpl w:val="03F068C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50E7CDA"/>
    <w:multiLevelType w:val="hybridMultilevel"/>
    <w:tmpl w:val="0738460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422AC5"/>
    <w:multiLevelType w:val="hybridMultilevel"/>
    <w:tmpl w:val="17BAB6F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B67C5B"/>
    <w:multiLevelType w:val="hybridMultilevel"/>
    <w:tmpl w:val="E4A4F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6"/>
  </w:num>
  <w:num w:numId="5">
    <w:abstractNumId w:val="5"/>
  </w:num>
  <w:num w:numId="6">
    <w:abstractNumId w:val="16"/>
  </w:num>
  <w:num w:numId="7">
    <w:abstractNumId w:val="12"/>
  </w:num>
  <w:num w:numId="8">
    <w:abstractNumId w:val="2"/>
  </w:num>
  <w:num w:numId="9">
    <w:abstractNumId w:val="8"/>
  </w:num>
  <w:num w:numId="10">
    <w:abstractNumId w:val="19"/>
  </w:num>
  <w:num w:numId="11">
    <w:abstractNumId w:val="18"/>
  </w:num>
  <w:num w:numId="12">
    <w:abstractNumId w:val="20"/>
  </w:num>
  <w:num w:numId="13">
    <w:abstractNumId w:val="9"/>
  </w:num>
  <w:num w:numId="14">
    <w:abstractNumId w:val="11"/>
  </w:num>
  <w:num w:numId="15">
    <w:abstractNumId w:val="7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23"/>
  </w:num>
  <w:num w:numId="19">
    <w:abstractNumId w:val="24"/>
  </w:num>
  <w:num w:numId="20">
    <w:abstractNumId w:val="4"/>
  </w:num>
  <w:num w:numId="21">
    <w:abstractNumId w:val="13"/>
  </w:num>
  <w:num w:numId="22">
    <w:abstractNumId w:val="0"/>
  </w:num>
  <w:num w:numId="23">
    <w:abstractNumId w:val="25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15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78F"/>
    <w:rsid w:val="00027F87"/>
    <w:rsid w:val="00053C13"/>
    <w:rsid w:val="00054342"/>
    <w:rsid w:val="0005794A"/>
    <w:rsid w:val="00064568"/>
    <w:rsid w:val="000767CF"/>
    <w:rsid w:val="00084579"/>
    <w:rsid w:val="00090FA5"/>
    <w:rsid w:val="00096578"/>
    <w:rsid w:val="000B5147"/>
    <w:rsid w:val="000B7982"/>
    <w:rsid w:val="000E03E2"/>
    <w:rsid w:val="001145E7"/>
    <w:rsid w:val="001251C3"/>
    <w:rsid w:val="00162F86"/>
    <w:rsid w:val="00180BA6"/>
    <w:rsid w:val="00181180"/>
    <w:rsid w:val="001A2049"/>
    <w:rsid w:val="001B4B04"/>
    <w:rsid w:val="001D0A92"/>
    <w:rsid w:val="002003E2"/>
    <w:rsid w:val="002266D2"/>
    <w:rsid w:val="00242F3E"/>
    <w:rsid w:val="002578F4"/>
    <w:rsid w:val="002639B4"/>
    <w:rsid w:val="002679E5"/>
    <w:rsid w:val="00277130"/>
    <w:rsid w:val="002A2567"/>
    <w:rsid w:val="002C7E4E"/>
    <w:rsid w:val="002E3813"/>
    <w:rsid w:val="00301BFC"/>
    <w:rsid w:val="00335BFC"/>
    <w:rsid w:val="00343EB0"/>
    <w:rsid w:val="00355E45"/>
    <w:rsid w:val="00357D5C"/>
    <w:rsid w:val="00382D5C"/>
    <w:rsid w:val="003A70A2"/>
    <w:rsid w:val="003B1D86"/>
    <w:rsid w:val="003B504A"/>
    <w:rsid w:val="003C0ECF"/>
    <w:rsid w:val="003E1973"/>
    <w:rsid w:val="003E3D64"/>
    <w:rsid w:val="004076F5"/>
    <w:rsid w:val="00451D2D"/>
    <w:rsid w:val="0045223E"/>
    <w:rsid w:val="00465FB9"/>
    <w:rsid w:val="00471425"/>
    <w:rsid w:val="00475131"/>
    <w:rsid w:val="0048667A"/>
    <w:rsid w:val="004B3FCF"/>
    <w:rsid w:val="004C5192"/>
    <w:rsid w:val="004C7327"/>
    <w:rsid w:val="004D775C"/>
    <w:rsid w:val="004E1EB7"/>
    <w:rsid w:val="004E4B6B"/>
    <w:rsid w:val="004F5BA4"/>
    <w:rsid w:val="004F686A"/>
    <w:rsid w:val="005010F2"/>
    <w:rsid w:val="00526B24"/>
    <w:rsid w:val="005326AD"/>
    <w:rsid w:val="00541C83"/>
    <w:rsid w:val="00554814"/>
    <w:rsid w:val="00555F36"/>
    <w:rsid w:val="00573A01"/>
    <w:rsid w:val="00574367"/>
    <w:rsid w:val="00591124"/>
    <w:rsid w:val="00592617"/>
    <w:rsid w:val="005C23D8"/>
    <w:rsid w:val="005C72FE"/>
    <w:rsid w:val="005F51BA"/>
    <w:rsid w:val="00606A58"/>
    <w:rsid w:val="00610957"/>
    <w:rsid w:val="00612C42"/>
    <w:rsid w:val="006318DB"/>
    <w:rsid w:val="00632D03"/>
    <w:rsid w:val="00635EC1"/>
    <w:rsid w:val="00640408"/>
    <w:rsid w:val="00652EA5"/>
    <w:rsid w:val="006743CF"/>
    <w:rsid w:val="006A7C09"/>
    <w:rsid w:val="006C5C6C"/>
    <w:rsid w:val="006F2A96"/>
    <w:rsid w:val="006F4243"/>
    <w:rsid w:val="00704BBA"/>
    <w:rsid w:val="00712ED7"/>
    <w:rsid w:val="00740C44"/>
    <w:rsid w:val="007677D1"/>
    <w:rsid w:val="007738D3"/>
    <w:rsid w:val="007763E0"/>
    <w:rsid w:val="00787AA6"/>
    <w:rsid w:val="007A2095"/>
    <w:rsid w:val="007B6E1B"/>
    <w:rsid w:val="007E4417"/>
    <w:rsid w:val="00832910"/>
    <w:rsid w:val="00841414"/>
    <w:rsid w:val="0085441D"/>
    <w:rsid w:val="008724CA"/>
    <w:rsid w:val="008A39FC"/>
    <w:rsid w:val="008B7B9B"/>
    <w:rsid w:val="008C7478"/>
    <w:rsid w:val="008D4AEB"/>
    <w:rsid w:val="008E11FB"/>
    <w:rsid w:val="008E51B1"/>
    <w:rsid w:val="00911BB5"/>
    <w:rsid w:val="009150BD"/>
    <w:rsid w:val="009278F1"/>
    <w:rsid w:val="00950BB9"/>
    <w:rsid w:val="00962D64"/>
    <w:rsid w:val="009643B7"/>
    <w:rsid w:val="00983350"/>
    <w:rsid w:val="0098459F"/>
    <w:rsid w:val="009A1DCB"/>
    <w:rsid w:val="009A40BD"/>
    <w:rsid w:val="009D150F"/>
    <w:rsid w:val="009D678F"/>
    <w:rsid w:val="009E154D"/>
    <w:rsid w:val="009E53C8"/>
    <w:rsid w:val="009E6E34"/>
    <w:rsid w:val="009F16E6"/>
    <w:rsid w:val="009F170C"/>
    <w:rsid w:val="009F3836"/>
    <w:rsid w:val="00A11772"/>
    <w:rsid w:val="00A21A7B"/>
    <w:rsid w:val="00A22A0B"/>
    <w:rsid w:val="00A42037"/>
    <w:rsid w:val="00A503AB"/>
    <w:rsid w:val="00A52FF8"/>
    <w:rsid w:val="00A659C2"/>
    <w:rsid w:val="00A90F1D"/>
    <w:rsid w:val="00AB0204"/>
    <w:rsid w:val="00AD0071"/>
    <w:rsid w:val="00AD7BC0"/>
    <w:rsid w:val="00AE0E31"/>
    <w:rsid w:val="00AE7DDF"/>
    <w:rsid w:val="00B06DF7"/>
    <w:rsid w:val="00B35A06"/>
    <w:rsid w:val="00B36610"/>
    <w:rsid w:val="00B62C91"/>
    <w:rsid w:val="00B76133"/>
    <w:rsid w:val="00B84D7E"/>
    <w:rsid w:val="00B877F4"/>
    <w:rsid w:val="00B92D1C"/>
    <w:rsid w:val="00B93215"/>
    <w:rsid w:val="00BB243E"/>
    <w:rsid w:val="00BB78F3"/>
    <w:rsid w:val="00BD16A3"/>
    <w:rsid w:val="00BD7A5E"/>
    <w:rsid w:val="00BE26C7"/>
    <w:rsid w:val="00BE6476"/>
    <w:rsid w:val="00C13131"/>
    <w:rsid w:val="00C3303E"/>
    <w:rsid w:val="00C37E9D"/>
    <w:rsid w:val="00C6378C"/>
    <w:rsid w:val="00C66E93"/>
    <w:rsid w:val="00C72C04"/>
    <w:rsid w:val="00C915CB"/>
    <w:rsid w:val="00CC16B0"/>
    <w:rsid w:val="00CD34B4"/>
    <w:rsid w:val="00CD7948"/>
    <w:rsid w:val="00CF077B"/>
    <w:rsid w:val="00CF090A"/>
    <w:rsid w:val="00CF593F"/>
    <w:rsid w:val="00D30EB5"/>
    <w:rsid w:val="00D415BF"/>
    <w:rsid w:val="00D43AB1"/>
    <w:rsid w:val="00D74500"/>
    <w:rsid w:val="00DA67D9"/>
    <w:rsid w:val="00DC24AB"/>
    <w:rsid w:val="00DD396D"/>
    <w:rsid w:val="00DE277E"/>
    <w:rsid w:val="00DE5705"/>
    <w:rsid w:val="00DF33D6"/>
    <w:rsid w:val="00E04E27"/>
    <w:rsid w:val="00E10D21"/>
    <w:rsid w:val="00E168EA"/>
    <w:rsid w:val="00E35418"/>
    <w:rsid w:val="00E47D20"/>
    <w:rsid w:val="00E52198"/>
    <w:rsid w:val="00E53F51"/>
    <w:rsid w:val="00E73B2F"/>
    <w:rsid w:val="00EB3A59"/>
    <w:rsid w:val="00EC28F2"/>
    <w:rsid w:val="00ED073A"/>
    <w:rsid w:val="00EE4D6F"/>
    <w:rsid w:val="00EF5238"/>
    <w:rsid w:val="00F11C3E"/>
    <w:rsid w:val="00F151A3"/>
    <w:rsid w:val="00F16564"/>
    <w:rsid w:val="00F22459"/>
    <w:rsid w:val="00F361F1"/>
    <w:rsid w:val="00F4152B"/>
    <w:rsid w:val="00F52051"/>
    <w:rsid w:val="00F84486"/>
    <w:rsid w:val="00F85BE5"/>
    <w:rsid w:val="00FA0A30"/>
    <w:rsid w:val="00FA0B9F"/>
    <w:rsid w:val="00FA184C"/>
    <w:rsid w:val="00FA7683"/>
    <w:rsid w:val="00FE0937"/>
    <w:rsid w:val="00FE2BA2"/>
    <w:rsid w:val="00FF56A3"/>
    <w:rsid w:val="00FF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EEC55C-CA3C-4192-B18D-4D5CDE6AE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78F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2EA5"/>
    <w:pPr>
      <w:keepNext/>
      <w:keepLines/>
      <w:numPr>
        <w:numId w:val="11"/>
      </w:numP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2EA5"/>
    <w:pPr>
      <w:keepNext/>
      <w:keepLines/>
      <w:numPr>
        <w:ilvl w:val="1"/>
        <w:numId w:val="11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2EA5"/>
    <w:pPr>
      <w:keepNext/>
      <w:keepLines/>
      <w:numPr>
        <w:ilvl w:val="2"/>
        <w:numId w:val="11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52EA5"/>
    <w:pPr>
      <w:keepNext/>
      <w:keepLines/>
      <w:numPr>
        <w:ilvl w:val="3"/>
        <w:numId w:val="1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52EA5"/>
    <w:pPr>
      <w:keepNext/>
      <w:keepLines/>
      <w:numPr>
        <w:ilvl w:val="4"/>
        <w:numId w:val="11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52EA5"/>
    <w:pPr>
      <w:keepNext/>
      <w:keepLines/>
      <w:numPr>
        <w:ilvl w:val="5"/>
        <w:numId w:val="1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52EA5"/>
    <w:pPr>
      <w:keepNext/>
      <w:keepLines/>
      <w:numPr>
        <w:ilvl w:val="6"/>
        <w:numId w:val="1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52EA5"/>
    <w:pPr>
      <w:keepNext/>
      <w:keepLines/>
      <w:numPr>
        <w:ilvl w:val="7"/>
        <w:numId w:val="1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52EA5"/>
    <w:pPr>
      <w:keepNext/>
      <w:keepLines/>
      <w:numPr>
        <w:ilvl w:val="8"/>
        <w:numId w:val="1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78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33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35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52EA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A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A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52EA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52EA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652EA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52EA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52EA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52EA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9A1DC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Covatta</dc:creator>
  <cp:keywords/>
  <dc:description/>
  <cp:lastModifiedBy>Ted Murphy</cp:lastModifiedBy>
  <cp:revision>6</cp:revision>
  <cp:lastPrinted>2018-08-08T13:15:00Z</cp:lastPrinted>
  <dcterms:created xsi:type="dcterms:W3CDTF">2018-10-03T13:51:00Z</dcterms:created>
  <dcterms:modified xsi:type="dcterms:W3CDTF">2018-10-03T15:25:00Z</dcterms:modified>
</cp:coreProperties>
</file>