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West Goshen Township</w:t>
      </w: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Sewer Authority</w:t>
      </w:r>
    </w:p>
    <w:p w:rsidR="005C72FE" w:rsidRDefault="00D0484C" w:rsidP="009D678F">
      <w:pPr>
        <w:pStyle w:val="ListParagraph"/>
        <w:ind w:hanging="360"/>
        <w:jc w:val="center"/>
        <w:rPr>
          <w:rFonts w:ascii="Cambria" w:hAnsi="Cambria"/>
        </w:rPr>
      </w:pPr>
      <w:r>
        <w:rPr>
          <w:rFonts w:ascii="Cambria" w:hAnsi="Cambria"/>
        </w:rPr>
        <w:t>December 5</w:t>
      </w:r>
      <w:r w:rsidR="00AD7BC0">
        <w:rPr>
          <w:rFonts w:ascii="Cambria" w:hAnsi="Cambria"/>
        </w:rPr>
        <w:t>, 2018</w:t>
      </w:r>
    </w:p>
    <w:p w:rsidR="009D678F" w:rsidRPr="009D678F" w:rsidRDefault="004E1EB7" w:rsidP="009D678F">
      <w:pPr>
        <w:pStyle w:val="ListParagraph"/>
        <w:ind w:hanging="360"/>
        <w:jc w:val="center"/>
        <w:rPr>
          <w:rFonts w:ascii="Cambria" w:hAnsi="Cambria"/>
        </w:rPr>
      </w:pPr>
      <w:r>
        <w:rPr>
          <w:rFonts w:ascii="Cambria" w:hAnsi="Cambria"/>
        </w:rPr>
        <w:t>7</w:t>
      </w:r>
      <w:r w:rsidR="00A503AB">
        <w:rPr>
          <w:rFonts w:ascii="Cambria" w:hAnsi="Cambria"/>
        </w:rPr>
        <w:t>:0</w:t>
      </w:r>
      <w:r w:rsidR="009D678F" w:rsidRPr="009D678F">
        <w:rPr>
          <w:rFonts w:ascii="Cambria" w:hAnsi="Cambria"/>
        </w:rPr>
        <w:t>0 PM</w:t>
      </w: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Agenda</w:t>
      </w:r>
      <w:r w:rsidR="00D03531">
        <w:rPr>
          <w:rFonts w:ascii="Cambria" w:hAnsi="Cambria"/>
        </w:rPr>
        <w:t xml:space="preserve"> </w:t>
      </w:r>
    </w:p>
    <w:p w:rsidR="005C72FE" w:rsidRDefault="005C72FE" w:rsidP="009150BD"/>
    <w:p w:rsidR="00AB0204" w:rsidRDefault="00B92D1C" w:rsidP="00AB0204">
      <w:pPr>
        <w:pStyle w:val="ListParagraph"/>
        <w:numPr>
          <w:ilvl w:val="0"/>
          <w:numId w:val="1"/>
        </w:numPr>
      </w:pPr>
      <w:r>
        <w:t>Pledge of Allegiance</w:t>
      </w:r>
    </w:p>
    <w:p w:rsidR="00EF5238" w:rsidRDefault="00EF5238" w:rsidP="00EF5238">
      <w:pPr>
        <w:pStyle w:val="ListParagraph"/>
        <w:ind w:left="315"/>
      </w:pPr>
    </w:p>
    <w:p w:rsidR="00EF5238" w:rsidRDefault="00EF5238" w:rsidP="00EF5238">
      <w:pPr>
        <w:pStyle w:val="ListParagraph"/>
        <w:numPr>
          <w:ilvl w:val="0"/>
          <w:numId w:val="1"/>
        </w:numPr>
      </w:pPr>
      <w:r>
        <w:t xml:space="preserve">Approval of the Authority meeting minutes of </w:t>
      </w:r>
      <w:r w:rsidR="00D0484C">
        <w:t>November 7</w:t>
      </w:r>
      <w:r w:rsidR="00526B24">
        <w:t>, 2018</w:t>
      </w:r>
      <w:r w:rsidR="000767CF">
        <w:t>.</w:t>
      </w:r>
    </w:p>
    <w:p w:rsidR="00EF5238" w:rsidRDefault="00EF5238" w:rsidP="00EF5238"/>
    <w:p w:rsidR="00C13131" w:rsidRDefault="00EF5238" w:rsidP="00C13131">
      <w:pPr>
        <w:pStyle w:val="ListParagraph"/>
        <w:numPr>
          <w:ilvl w:val="0"/>
          <w:numId w:val="1"/>
        </w:numPr>
      </w:pPr>
      <w:r>
        <w:t>Authority Chair and Member announcements.</w:t>
      </w:r>
    </w:p>
    <w:p w:rsidR="00BD7A5E" w:rsidRDefault="00BD7A5E" w:rsidP="00BD7A5E">
      <w:pPr>
        <w:pStyle w:val="ListParagraph"/>
        <w:ind w:left="315"/>
      </w:pPr>
    </w:p>
    <w:p w:rsidR="009A1DCB" w:rsidRDefault="00C3303E" w:rsidP="009A1DCB">
      <w:pPr>
        <w:pStyle w:val="ListParagraph"/>
        <w:numPr>
          <w:ilvl w:val="0"/>
          <w:numId w:val="28"/>
        </w:numPr>
      </w:pPr>
      <w:r>
        <w:t>Executive session was held this evening to discuss legal matters.</w:t>
      </w:r>
    </w:p>
    <w:p w:rsidR="008C7478" w:rsidRDefault="008C7478" w:rsidP="008C7478">
      <w:pPr>
        <w:pStyle w:val="ListParagraph"/>
        <w:ind w:left="315"/>
      </w:pPr>
    </w:p>
    <w:p w:rsidR="00AB0204" w:rsidRDefault="007738D3" w:rsidP="00AB0204">
      <w:pPr>
        <w:pStyle w:val="ListParagraph"/>
        <w:numPr>
          <w:ilvl w:val="0"/>
          <w:numId w:val="1"/>
        </w:numPr>
      </w:pPr>
      <w:r>
        <w:t>Wastewater Superintendent Report presented Mike Moffa.</w:t>
      </w:r>
    </w:p>
    <w:p w:rsidR="00C14985" w:rsidRDefault="00C14985" w:rsidP="00C14985">
      <w:pPr>
        <w:pStyle w:val="ListParagraph"/>
        <w:ind w:left="315"/>
      </w:pPr>
    </w:p>
    <w:p w:rsidR="00335BFC" w:rsidRDefault="00C14985" w:rsidP="00C14985">
      <w:pPr>
        <w:pStyle w:val="ListParagraph"/>
      </w:pPr>
      <w:r>
        <w:t xml:space="preserve">a.    Report on </w:t>
      </w:r>
      <w:r>
        <w:rPr>
          <w:color w:val="000000"/>
        </w:rPr>
        <w:t>changing of the burner assembly for the digester building heating unit and ratification of the email vote taken on or about November 9.  The vote was 4-0 to approve (</w:t>
      </w:r>
      <w:r w:rsidR="00F01C90">
        <w:rPr>
          <w:color w:val="000000"/>
        </w:rPr>
        <w:t xml:space="preserve">affirmative </w:t>
      </w:r>
      <w:r>
        <w:rPr>
          <w:color w:val="000000"/>
        </w:rPr>
        <w:t>votes received by Ted, Tina, Shaun and Dan).</w:t>
      </w:r>
    </w:p>
    <w:p w:rsidR="00C14985" w:rsidRDefault="00C14985" w:rsidP="00A659C2">
      <w:pPr>
        <w:pStyle w:val="ListParagraph"/>
        <w:ind w:left="315"/>
      </w:pPr>
    </w:p>
    <w:p w:rsidR="009D678F" w:rsidRDefault="00335BFC" w:rsidP="00335BFC">
      <w:pPr>
        <w:pStyle w:val="ListParagraph"/>
        <w:numPr>
          <w:ilvl w:val="0"/>
          <w:numId w:val="1"/>
        </w:numPr>
      </w:pPr>
      <w:r>
        <w:t xml:space="preserve">Solicitor’s Report presented </w:t>
      </w:r>
      <w:r w:rsidR="005C23D8">
        <w:t xml:space="preserve">by </w:t>
      </w:r>
      <w:r w:rsidR="005C44DD">
        <w:t>Ross Unruh</w:t>
      </w:r>
      <w:r>
        <w:t>.</w:t>
      </w:r>
    </w:p>
    <w:p w:rsidR="00F361F1" w:rsidRDefault="00F361F1" w:rsidP="00F361F1">
      <w:pPr>
        <w:pStyle w:val="ListParagraph"/>
        <w:ind w:left="315"/>
      </w:pPr>
    </w:p>
    <w:p w:rsidR="00911BB5" w:rsidRDefault="005C23D8" w:rsidP="00554814">
      <w:pPr>
        <w:pStyle w:val="ListParagraph"/>
        <w:numPr>
          <w:ilvl w:val="0"/>
          <w:numId w:val="13"/>
        </w:numPr>
      </w:pPr>
      <w:r>
        <w:t xml:space="preserve">Westtown </w:t>
      </w:r>
      <w:r w:rsidR="008B7B9B">
        <w:t>Township A</w:t>
      </w:r>
      <w:r w:rsidR="002A2567">
        <w:t>greement status.</w:t>
      </w:r>
    </w:p>
    <w:p w:rsidR="009D678F" w:rsidRDefault="009D678F" w:rsidP="009D678F">
      <w:pPr>
        <w:pStyle w:val="ListParagraph"/>
        <w:ind w:left="0"/>
      </w:pPr>
    </w:p>
    <w:p w:rsidR="00451D2D" w:rsidRDefault="00451D2D" w:rsidP="00451D2D">
      <w:pPr>
        <w:pStyle w:val="ListParagraph"/>
        <w:numPr>
          <w:ilvl w:val="0"/>
          <w:numId w:val="1"/>
        </w:numPr>
      </w:pPr>
      <w:r>
        <w:t>Treasurer’s Report</w:t>
      </w:r>
      <w:r w:rsidR="006A7C09">
        <w:t xml:space="preserve">, dated </w:t>
      </w:r>
      <w:r w:rsidR="00D0484C">
        <w:t>December 5</w:t>
      </w:r>
      <w:r w:rsidR="004E4B6B">
        <w:t>, 2018</w:t>
      </w:r>
      <w:r w:rsidR="006A7C09">
        <w:t>,</w:t>
      </w:r>
      <w:r>
        <w:t xml:space="preserve"> presented by Dan Tierney.  Discussion and possible approval o</w:t>
      </w:r>
      <w:r w:rsidR="00335BFC">
        <w:t>f requisitions/bills to be paid as set forth in the Treasur</w:t>
      </w:r>
      <w:r w:rsidR="00475131">
        <w:t>er’s Report totaling $</w:t>
      </w:r>
      <w:r w:rsidR="00D0484C">
        <w:t>528,011.78</w:t>
      </w:r>
      <w:r w:rsidR="009F16E6">
        <w:t>.</w:t>
      </w:r>
    </w:p>
    <w:p w:rsidR="0048667A" w:rsidRDefault="0048667A" w:rsidP="0048667A">
      <w:pPr>
        <w:jc w:val="both"/>
      </w:pPr>
      <w:bookmarkStart w:id="0" w:name="_GoBack"/>
      <w:bookmarkEnd w:id="0"/>
    </w:p>
    <w:p w:rsidR="00F53436" w:rsidRDefault="002C56EB" w:rsidP="0048667A">
      <w:pPr>
        <w:pStyle w:val="ListParagraph"/>
        <w:numPr>
          <w:ilvl w:val="0"/>
          <w:numId w:val="26"/>
        </w:numPr>
      </w:pPr>
      <w:r>
        <w:t>Discussion and possible authorization for two Board Members to meet with PSI (Contract 17-2) to review their Claim as a step in the dispute resolution procedures.  HRG denied their change order request and subsequent claim.</w:t>
      </w:r>
    </w:p>
    <w:p w:rsidR="00F53436" w:rsidRDefault="00F53436" w:rsidP="00F53436">
      <w:pPr>
        <w:pStyle w:val="ListParagraph"/>
      </w:pPr>
    </w:p>
    <w:p w:rsidR="00F22459" w:rsidRDefault="00333D77" w:rsidP="0048667A">
      <w:pPr>
        <w:pStyle w:val="ListParagraph"/>
        <w:numPr>
          <w:ilvl w:val="0"/>
          <w:numId w:val="26"/>
        </w:numPr>
      </w:pPr>
      <w:r>
        <w:t>Discussion and possible approval of application</w:t>
      </w:r>
      <w:r w:rsidR="002C56EB">
        <w:t xml:space="preserve"> for Payment No. 11, as submitted by Eastern Environmental Contractors, Inc., in the amount of $279,263.25 for work completed through November 15, 2018 for Contract 17-3 (General Construction). </w:t>
      </w:r>
      <w:r w:rsidR="004F7BC0">
        <w:t xml:space="preserve">(Bond requisition # </w:t>
      </w:r>
      <w:r w:rsidR="002C56EB">
        <w:t>225</w:t>
      </w:r>
      <w:r w:rsidR="00F22459" w:rsidRPr="004F7BC0">
        <w:t>).</w:t>
      </w:r>
    </w:p>
    <w:p w:rsidR="000935C7" w:rsidRDefault="000935C7" w:rsidP="000935C7">
      <w:pPr>
        <w:pStyle w:val="ListParagraph"/>
      </w:pPr>
    </w:p>
    <w:p w:rsidR="000935C7" w:rsidRDefault="00333D77" w:rsidP="0048667A">
      <w:pPr>
        <w:pStyle w:val="ListParagraph"/>
        <w:numPr>
          <w:ilvl w:val="0"/>
          <w:numId w:val="26"/>
        </w:numPr>
      </w:pPr>
      <w:r>
        <w:t>Discussion and possible approval of application</w:t>
      </w:r>
      <w:r w:rsidR="002C56EB">
        <w:t xml:space="preserve"> for Payment No. 10, as submitted by Garden Spot Electric in the amount of $85,500.00 for work completed through November 14, 2018 for Contract 17-6 (Electrical Construction). (Bond Requisition # 226</w:t>
      </w:r>
      <w:r w:rsidR="0052679F">
        <w:t>).</w:t>
      </w:r>
    </w:p>
    <w:p w:rsidR="007E2BCE" w:rsidRDefault="007E2BCE" w:rsidP="007E2BCE">
      <w:pPr>
        <w:pStyle w:val="ListParagraph"/>
        <w:ind w:left="630"/>
      </w:pPr>
    </w:p>
    <w:p w:rsidR="007E2BCE" w:rsidRPr="004F7BC0" w:rsidRDefault="007E2BCE" w:rsidP="0048667A">
      <w:pPr>
        <w:pStyle w:val="ListParagraph"/>
        <w:numPr>
          <w:ilvl w:val="0"/>
          <w:numId w:val="26"/>
        </w:numPr>
      </w:pPr>
      <w:r>
        <w:t xml:space="preserve">Discussion and possible approval of application </w:t>
      </w:r>
      <w:r w:rsidR="00333D77">
        <w:t>for Payment No. 17 to Walabax Construction Services for payment of $53,317 on contract 17-</w:t>
      </w:r>
      <w:proofErr w:type="gramStart"/>
      <w:r w:rsidR="00333D77">
        <w:t>1 .</w:t>
      </w:r>
      <w:proofErr w:type="gramEnd"/>
      <w:r w:rsidR="00333D77">
        <w:t xml:space="preserve">  This amount was held until final completion of the project and was not included in the Final application for payment that was approved in the November 2018 meeting. (Bond Requisition #227)</w:t>
      </w:r>
    </w:p>
    <w:p w:rsidR="0059200A" w:rsidRDefault="0059200A" w:rsidP="0059200A">
      <w:pPr>
        <w:pStyle w:val="ListParagraph"/>
      </w:pPr>
    </w:p>
    <w:p w:rsidR="0059200A" w:rsidRPr="0059200A" w:rsidRDefault="007E2BCE" w:rsidP="008E51B1">
      <w:pPr>
        <w:pStyle w:val="ListParagraph"/>
        <w:numPr>
          <w:ilvl w:val="0"/>
          <w:numId w:val="26"/>
        </w:numPr>
      </w:pPr>
      <w:r>
        <w:t>Consideration for approval of HRG’s Confirmation of Assignment for Construction Phase Services and on-site Resident Project Representation for an estimated fee of $37,480.</w:t>
      </w:r>
    </w:p>
    <w:p w:rsidR="00B877F4" w:rsidRDefault="00B877F4" w:rsidP="00EE4D6F">
      <w:pPr>
        <w:pStyle w:val="ListParagraph"/>
      </w:pPr>
    </w:p>
    <w:p w:rsidR="00EE4D6F" w:rsidRPr="0059200A" w:rsidRDefault="00EE4D6F" w:rsidP="0048667A">
      <w:pPr>
        <w:pStyle w:val="ListParagraph"/>
        <w:numPr>
          <w:ilvl w:val="0"/>
          <w:numId w:val="26"/>
        </w:numPr>
      </w:pPr>
      <w:r w:rsidRPr="0059200A">
        <w:t xml:space="preserve">Approval of Bond Requisition numbers </w:t>
      </w:r>
      <w:r w:rsidR="00333D77">
        <w:t>228-238</w:t>
      </w:r>
      <w:r w:rsidRPr="0059200A">
        <w:t>, Tapping Fee Fund requisitions, and Developer’s Invoices.</w:t>
      </w:r>
    </w:p>
    <w:p w:rsidR="007677D1" w:rsidRDefault="007677D1" w:rsidP="00A90F1D">
      <w:pPr>
        <w:pStyle w:val="ListParagraph"/>
        <w:ind w:left="315"/>
      </w:pPr>
    </w:p>
    <w:p w:rsidR="005C23D8" w:rsidRDefault="005C23D8" w:rsidP="007677D1"/>
    <w:p w:rsidR="00F01C90" w:rsidRDefault="003E3D64" w:rsidP="00F01C90">
      <w:pPr>
        <w:pStyle w:val="ListParagraph"/>
        <w:numPr>
          <w:ilvl w:val="0"/>
          <w:numId w:val="1"/>
        </w:numPr>
      </w:pPr>
      <w:r>
        <w:t xml:space="preserve">Engineer’s </w:t>
      </w:r>
      <w:r w:rsidR="003B504A">
        <w:t xml:space="preserve">Projects </w:t>
      </w:r>
      <w:r>
        <w:t>Report</w:t>
      </w:r>
      <w:r w:rsidR="009F170C">
        <w:t xml:space="preserve">, dated </w:t>
      </w:r>
      <w:r w:rsidR="00F01C90">
        <w:t>November 30</w:t>
      </w:r>
      <w:r w:rsidR="005326AD">
        <w:t>, 2018</w:t>
      </w:r>
      <w:r w:rsidR="001145E7">
        <w:t xml:space="preserve"> presented by HRG – </w:t>
      </w:r>
      <w:r w:rsidR="0005794A">
        <w:t>Josh Fox</w:t>
      </w:r>
      <w:r w:rsidR="007677D1">
        <w:t>.</w:t>
      </w:r>
      <w:r w:rsidR="00A90F1D" w:rsidRPr="00A90F1D">
        <w:t xml:space="preserve"> </w:t>
      </w:r>
    </w:p>
    <w:p w:rsidR="00F01C90" w:rsidRDefault="00F01C90" w:rsidP="00F01C90">
      <w:pPr>
        <w:pStyle w:val="ListParagraph"/>
        <w:ind w:left="315"/>
      </w:pPr>
    </w:p>
    <w:p w:rsidR="009A1DCB" w:rsidRDefault="00B877F4" w:rsidP="00F01C90">
      <w:pPr>
        <w:pStyle w:val="ListParagraph"/>
        <w:numPr>
          <w:ilvl w:val="0"/>
          <w:numId w:val="1"/>
        </w:numPr>
      </w:pPr>
      <w:r>
        <w:t xml:space="preserve">Developments Report, dated </w:t>
      </w:r>
      <w:r w:rsidR="00F01C90">
        <w:t>November 30</w:t>
      </w:r>
      <w:r>
        <w:t xml:space="preserve">, 2018 presented by </w:t>
      </w:r>
      <w:r w:rsidRPr="00CD7948">
        <w:t xml:space="preserve">HRG – </w:t>
      </w:r>
      <w:r>
        <w:t>Josh Fox.</w:t>
      </w:r>
    </w:p>
    <w:p w:rsidR="00F01C90" w:rsidRDefault="00F01C90" w:rsidP="00F01C90">
      <w:pPr>
        <w:pStyle w:val="ListParagraph"/>
        <w:ind w:left="315"/>
      </w:pPr>
    </w:p>
    <w:p w:rsidR="00F01C90" w:rsidRDefault="00F01C90" w:rsidP="00F01C90">
      <w:pPr>
        <w:pStyle w:val="ListParagraph"/>
        <w:numPr>
          <w:ilvl w:val="0"/>
          <w:numId w:val="1"/>
        </w:numPr>
      </w:pPr>
      <w:r>
        <w:t>Discussion on Authority policy regarding sanitary sewer repairs and Township storm-water ordinance.</w:t>
      </w:r>
    </w:p>
    <w:p w:rsidR="00F01C90" w:rsidRDefault="00F01C90" w:rsidP="00F01C90">
      <w:pPr>
        <w:pStyle w:val="ListParagraph"/>
        <w:ind w:left="315"/>
      </w:pPr>
    </w:p>
    <w:p w:rsidR="00F01C90" w:rsidRDefault="00F01C90" w:rsidP="007763E0">
      <w:pPr>
        <w:pStyle w:val="ListParagraph"/>
        <w:numPr>
          <w:ilvl w:val="0"/>
          <w:numId w:val="1"/>
        </w:numPr>
      </w:pPr>
      <w:r>
        <w:t xml:space="preserve">Discussion and possible approval of increase </w:t>
      </w:r>
      <w:r>
        <w:t>to $2,500 per month beginning January 1, 2019</w:t>
      </w:r>
      <w:r>
        <w:t xml:space="preserve"> for Accounting Services provided by West Goshen Township to the Sewer Authority, as requested by West Goshen Township.</w:t>
      </w:r>
    </w:p>
    <w:p w:rsidR="00F01C90" w:rsidRDefault="00F01C90" w:rsidP="00F01C90">
      <w:pPr>
        <w:pStyle w:val="ListParagraph"/>
        <w:ind w:left="315"/>
      </w:pPr>
    </w:p>
    <w:p w:rsidR="00F01C90" w:rsidRDefault="00F01C90" w:rsidP="00F01C90">
      <w:pPr>
        <w:pStyle w:val="ListParagraph"/>
        <w:numPr>
          <w:ilvl w:val="0"/>
          <w:numId w:val="1"/>
        </w:numPr>
      </w:pPr>
      <w:r>
        <w:t>Discussion and possible approval of 2019 Sewer Authority Budget.</w:t>
      </w:r>
    </w:p>
    <w:p w:rsidR="009A1DCB" w:rsidRDefault="009A1DCB" w:rsidP="009A1DCB">
      <w:pPr>
        <w:pStyle w:val="ListParagraph"/>
        <w:ind w:left="315"/>
      </w:pPr>
    </w:p>
    <w:p w:rsidR="00962D64" w:rsidRDefault="003E3D64" w:rsidP="00962D64">
      <w:pPr>
        <w:pStyle w:val="ListParagraph"/>
        <w:numPr>
          <w:ilvl w:val="0"/>
          <w:numId w:val="1"/>
        </w:numPr>
      </w:pPr>
      <w:r>
        <w:t>New business</w:t>
      </w:r>
    </w:p>
    <w:p w:rsidR="00962D64" w:rsidRDefault="00962D64" w:rsidP="00962D64"/>
    <w:p w:rsidR="00BB78F3" w:rsidRDefault="00BB78F3" w:rsidP="00962D64"/>
    <w:p w:rsidR="00BB78F3" w:rsidRDefault="00BB78F3" w:rsidP="00962D64"/>
    <w:p w:rsidR="00D415BF" w:rsidRDefault="003E3D64" w:rsidP="00BB243E">
      <w:pPr>
        <w:pStyle w:val="ListParagraph"/>
        <w:ind w:left="0" w:hanging="360"/>
        <w:jc w:val="center"/>
      </w:pPr>
      <w:r>
        <w:t>Adjourn</w:t>
      </w:r>
    </w:p>
    <w:sectPr w:rsidR="00D415BF" w:rsidSect="00FF6B9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B5C"/>
    <w:multiLevelType w:val="hybridMultilevel"/>
    <w:tmpl w:val="8334E2FE"/>
    <w:lvl w:ilvl="0" w:tplc="04090015">
      <w:start w:val="1"/>
      <w:numFmt w:val="upperLetter"/>
      <w:lvlText w:val="%1."/>
      <w:lvlJc w:val="left"/>
      <w:pPr>
        <w:ind w:left="1397" w:hanging="360"/>
      </w:p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 w15:restartNumberingAfterBreak="0">
    <w:nsid w:val="15CF5FEF"/>
    <w:multiLevelType w:val="hybridMultilevel"/>
    <w:tmpl w:val="3AA0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6F07"/>
    <w:multiLevelType w:val="hybridMultilevel"/>
    <w:tmpl w:val="76CCDF54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8E418B9"/>
    <w:multiLevelType w:val="hybridMultilevel"/>
    <w:tmpl w:val="A0DC8362"/>
    <w:lvl w:ilvl="0" w:tplc="BEFE8B62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hint="default"/>
        <w:sz w:val="14"/>
      </w:r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D5C6AA44">
      <w:numFmt w:val="bullet"/>
      <w:lvlText w:val="•"/>
      <w:lvlJc w:val="left"/>
      <w:pPr>
        <w:ind w:left="3240" w:hanging="405"/>
      </w:pPr>
      <w:rPr>
        <w:rFonts w:ascii="Calibri" w:eastAsiaTheme="minorHAnsi" w:hAnsi="Calibri" w:cs="Calibri" w:hint="default"/>
      </w:rPr>
    </w:lvl>
    <w:lvl w:ilvl="5" w:tplc="09DCC1B8">
      <w:start w:val="1"/>
      <w:numFmt w:val="upperLetter"/>
      <w:lvlText w:val="%6."/>
      <w:lvlJc w:val="left"/>
      <w:pPr>
        <w:ind w:left="409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 w15:restartNumberingAfterBreak="0">
    <w:nsid w:val="22165962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396"/>
    <w:multiLevelType w:val="hybridMultilevel"/>
    <w:tmpl w:val="3168B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0292"/>
    <w:multiLevelType w:val="hybridMultilevel"/>
    <w:tmpl w:val="1560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8BA"/>
    <w:multiLevelType w:val="hybridMultilevel"/>
    <w:tmpl w:val="7FA2E588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7962F2C"/>
    <w:multiLevelType w:val="hybridMultilevel"/>
    <w:tmpl w:val="BF1C4C9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5">
      <w:start w:val="1"/>
      <w:numFmt w:val="upp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E561C1D"/>
    <w:multiLevelType w:val="hybridMultilevel"/>
    <w:tmpl w:val="71987294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18B3B84"/>
    <w:multiLevelType w:val="hybridMultilevel"/>
    <w:tmpl w:val="CCA68552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BA542B"/>
    <w:multiLevelType w:val="hybridMultilevel"/>
    <w:tmpl w:val="5B08A33E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8995314"/>
    <w:multiLevelType w:val="hybridMultilevel"/>
    <w:tmpl w:val="BAB89FF2"/>
    <w:lvl w:ilvl="0" w:tplc="04090017">
      <w:start w:val="1"/>
      <w:numFmt w:val="lowerLetter"/>
      <w:lvlText w:val="%1)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10279CE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823"/>
    <w:multiLevelType w:val="hybridMultilevel"/>
    <w:tmpl w:val="CCB8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7798"/>
    <w:multiLevelType w:val="hybridMultilevel"/>
    <w:tmpl w:val="94E4766E"/>
    <w:lvl w:ilvl="0" w:tplc="04090019">
      <w:start w:val="1"/>
      <w:numFmt w:val="low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5DC33933"/>
    <w:multiLevelType w:val="hybridMultilevel"/>
    <w:tmpl w:val="0A8E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323A"/>
    <w:multiLevelType w:val="hybridMultilevel"/>
    <w:tmpl w:val="146E4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9A2DEF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38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6AC72800"/>
    <w:multiLevelType w:val="hybridMultilevel"/>
    <w:tmpl w:val="909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4F51"/>
    <w:multiLevelType w:val="hybridMultilevel"/>
    <w:tmpl w:val="217043F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D471C93"/>
    <w:multiLevelType w:val="hybridMultilevel"/>
    <w:tmpl w:val="94E4766E"/>
    <w:lvl w:ilvl="0" w:tplc="04090019">
      <w:start w:val="1"/>
      <w:numFmt w:val="low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E0043B7"/>
    <w:multiLevelType w:val="hybridMultilevel"/>
    <w:tmpl w:val="1F22AE1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73BE2357"/>
    <w:multiLevelType w:val="hybridMultilevel"/>
    <w:tmpl w:val="03F068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0E7CDA"/>
    <w:multiLevelType w:val="hybridMultilevel"/>
    <w:tmpl w:val="0738460C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2AC5"/>
    <w:multiLevelType w:val="hybridMultilevel"/>
    <w:tmpl w:val="17BAB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7C5B"/>
    <w:multiLevelType w:val="hybridMultilevel"/>
    <w:tmpl w:val="E4A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5"/>
  </w:num>
  <w:num w:numId="6">
    <w:abstractNumId w:val="17"/>
  </w:num>
  <w:num w:numId="7">
    <w:abstractNumId w:val="12"/>
  </w:num>
  <w:num w:numId="8">
    <w:abstractNumId w:val="2"/>
  </w:num>
  <w:num w:numId="9">
    <w:abstractNumId w:val="8"/>
  </w:num>
  <w:num w:numId="10">
    <w:abstractNumId w:val="20"/>
  </w:num>
  <w:num w:numId="11">
    <w:abstractNumId w:val="19"/>
  </w:num>
  <w:num w:numId="12">
    <w:abstractNumId w:val="21"/>
  </w:num>
  <w:num w:numId="13">
    <w:abstractNumId w:val="9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F"/>
    <w:rsid w:val="00027F87"/>
    <w:rsid w:val="00053C13"/>
    <w:rsid w:val="00054342"/>
    <w:rsid w:val="0005794A"/>
    <w:rsid w:val="00064568"/>
    <w:rsid w:val="000767CF"/>
    <w:rsid w:val="00084579"/>
    <w:rsid w:val="00090FA5"/>
    <w:rsid w:val="000935C7"/>
    <w:rsid w:val="00096578"/>
    <w:rsid w:val="000B5147"/>
    <w:rsid w:val="000B7982"/>
    <w:rsid w:val="000E03E2"/>
    <w:rsid w:val="00102E04"/>
    <w:rsid w:val="001145E7"/>
    <w:rsid w:val="001251C3"/>
    <w:rsid w:val="00162F86"/>
    <w:rsid w:val="00180BA6"/>
    <w:rsid w:val="00181180"/>
    <w:rsid w:val="001A2049"/>
    <w:rsid w:val="001B4B04"/>
    <w:rsid w:val="001D0A92"/>
    <w:rsid w:val="002003E2"/>
    <w:rsid w:val="0020318D"/>
    <w:rsid w:val="002266D2"/>
    <w:rsid w:val="00242F3E"/>
    <w:rsid w:val="002578F4"/>
    <w:rsid w:val="002639B4"/>
    <w:rsid w:val="002679E5"/>
    <w:rsid w:val="00277130"/>
    <w:rsid w:val="002A2567"/>
    <w:rsid w:val="002C56EB"/>
    <w:rsid w:val="002C7E4E"/>
    <w:rsid w:val="002E3813"/>
    <w:rsid w:val="002F3036"/>
    <w:rsid w:val="00301BFC"/>
    <w:rsid w:val="003304A7"/>
    <w:rsid w:val="00333D77"/>
    <w:rsid w:val="00335BFC"/>
    <w:rsid w:val="00343EB0"/>
    <w:rsid w:val="00355E45"/>
    <w:rsid w:val="00357D5C"/>
    <w:rsid w:val="00382D5C"/>
    <w:rsid w:val="003A70A2"/>
    <w:rsid w:val="003B1D86"/>
    <w:rsid w:val="003B504A"/>
    <w:rsid w:val="003C0ECF"/>
    <w:rsid w:val="003E1973"/>
    <w:rsid w:val="003E3D64"/>
    <w:rsid w:val="004076F5"/>
    <w:rsid w:val="00451D2D"/>
    <w:rsid w:val="0045223E"/>
    <w:rsid w:val="00465FB9"/>
    <w:rsid w:val="00471425"/>
    <w:rsid w:val="00475131"/>
    <w:rsid w:val="0048667A"/>
    <w:rsid w:val="004B3FCF"/>
    <w:rsid w:val="004C5192"/>
    <w:rsid w:val="004C7327"/>
    <w:rsid w:val="004D775C"/>
    <w:rsid w:val="004E1EB7"/>
    <w:rsid w:val="004E4B6B"/>
    <w:rsid w:val="004F5BA4"/>
    <w:rsid w:val="004F686A"/>
    <w:rsid w:val="004F7BC0"/>
    <w:rsid w:val="005010F2"/>
    <w:rsid w:val="0052679F"/>
    <w:rsid w:val="00526B24"/>
    <w:rsid w:val="005326AD"/>
    <w:rsid w:val="00541C83"/>
    <w:rsid w:val="00554814"/>
    <w:rsid w:val="00555F36"/>
    <w:rsid w:val="00573A01"/>
    <w:rsid w:val="00574367"/>
    <w:rsid w:val="00591124"/>
    <w:rsid w:val="0059200A"/>
    <w:rsid w:val="00592617"/>
    <w:rsid w:val="005C23D8"/>
    <w:rsid w:val="005C44DD"/>
    <w:rsid w:val="005C72FE"/>
    <w:rsid w:val="005F51BA"/>
    <w:rsid w:val="00606A58"/>
    <w:rsid w:val="00610957"/>
    <w:rsid w:val="00612C42"/>
    <w:rsid w:val="006318DB"/>
    <w:rsid w:val="00632D03"/>
    <w:rsid w:val="00635EC1"/>
    <w:rsid w:val="00640408"/>
    <w:rsid w:val="00652EA5"/>
    <w:rsid w:val="006743CF"/>
    <w:rsid w:val="006A7C09"/>
    <w:rsid w:val="006C5C6C"/>
    <w:rsid w:val="006F2A96"/>
    <w:rsid w:val="006F4243"/>
    <w:rsid w:val="00704BBA"/>
    <w:rsid w:val="00712ED7"/>
    <w:rsid w:val="00740C44"/>
    <w:rsid w:val="007677D1"/>
    <w:rsid w:val="007738D3"/>
    <w:rsid w:val="007763E0"/>
    <w:rsid w:val="00787AA6"/>
    <w:rsid w:val="007A2095"/>
    <w:rsid w:val="007B6E1B"/>
    <w:rsid w:val="007E2BCE"/>
    <w:rsid w:val="007E4417"/>
    <w:rsid w:val="00832910"/>
    <w:rsid w:val="008402DD"/>
    <w:rsid w:val="00841414"/>
    <w:rsid w:val="0085441D"/>
    <w:rsid w:val="008724CA"/>
    <w:rsid w:val="008A39FC"/>
    <w:rsid w:val="008B7B9B"/>
    <w:rsid w:val="008C7478"/>
    <w:rsid w:val="008D4AEB"/>
    <w:rsid w:val="008E11FB"/>
    <w:rsid w:val="008E51B1"/>
    <w:rsid w:val="00911BB5"/>
    <w:rsid w:val="009150BD"/>
    <w:rsid w:val="009278F1"/>
    <w:rsid w:val="00950BB9"/>
    <w:rsid w:val="00962D64"/>
    <w:rsid w:val="009643B7"/>
    <w:rsid w:val="00983350"/>
    <w:rsid w:val="0098459F"/>
    <w:rsid w:val="009A1DCB"/>
    <w:rsid w:val="009A40BD"/>
    <w:rsid w:val="009D150F"/>
    <w:rsid w:val="009D678F"/>
    <w:rsid w:val="009E154D"/>
    <w:rsid w:val="009E53C8"/>
    <w:rsid w:val="009E6E34"/>
    <w:rsid w:val="009F16E6"/>
    <w:rsid w:val="009F170C"/>
    <w:rsid w:val="009F3836"/>
    <w:rsid w:val="00A11772"/>
    <w:rsid w:val="00A21A7B"/>
    <w:rsid w:val="00A22A0B"/>
    <w:rsid w:val="00A42037"/>
    <w:rsid w:val="00A503AB"/>
    <w:rsid w:val="00A52FF8"/>
    <w:rsid w:val="00A659C2"/>
    <w:rsid w:val="00A90F1D"/>
    <w:rsid w:val="00AB0204"/>
    <w:rsid w:val="00AD0071"/>
    <w:rsid w:val="00AD7BC0"/>
    <w:rsid w:val="00AE0E31"/>
    <w:rsid w:val="00AE7DDF"/>
    <w:rsid w:val="00B06DF7"/>
    <w:rsid w:val="00B35A06"/>
    <w:rsid w:val="00B36610"/>
    <w:rsid w:val="00B62C91"/>
    <w:rsid w:val="00B76133"/>
    <w:rsid w:val="00B84D7E"/>
    <w:rsid w:val="00B877F4"/>
    <w:rsid w:val="00B92D1C"/>
    <w:rsid w:val="00B93215"/>
    <w:rsid w:val="00BB243E"/>
    <w:rsid w:val="00BB78F3"/>
    <w:rsid w:val="00BD16A3"/>
    <w:rsid w:val="00BD7A5E"/>
    <w:rsid w:val="00BE26C7"/>
    <w:rsid w:val="00BE6476"/>
    <w:rsid w:val="00BF1AFA"/>
    <w:rsid w:val="00C13131"/>
    <w:rsid w:val="00C14985"/>
    <w:rsid w:val="00C3303E"/>
    <w:rsid w:val="00C37E9D"/>
    <w:rsid w:val="00C6378C"/>
    <w:rsid w:val="00C66E93"/>
    <w:rsid w:val="00C72C04"/>
    <w:rsid w:val="00C915CB"/>
    <w:rsid w:val="00CC16B0"/>
    <w:rsid w:val="00CD34B4"/>
    <w:rsid w:val="00CD7948"/>
    <w:rsid w:val="00CF077B"/>
    <w:rsid w:val="00CF090A"/>
    <w:rsid w:val="00CF593F"/>
    <w:rsid w:val="00D03531"/>
    <w:rsid w:val="00D0484C"/>
    <w:rsid w:val="00D30EB5"/>
    <w:rsid w:val="00D415BF"/>
    <w:rsid w:val="00D43AB1"/>
    <w:rsid w:val="00D66619"/>
    <w:rsid w:val="00D74500"/>
    <w:rsid w:val="00DA67D9"/>
    <w:rsid w:val="00DC24AB"/>
    <w:rsid w:val="00DD396D"/>
    <w:rsid w:val="00DE277E"/>
    <w:rsid w:val="00DE5705"/>
    <w:rsid w:val="00DF33D6"/>
    <w:rsid w:val="00E04ACF"/>
    <w:rsid w:val="00E04E27"/>
    <w:rsid w:val="00E10D21"/>
    <w:rsid w:val="00E168EA"/>
    <w:rsid w:val="00E35418"/>
    <w:rsid w:val="00E47D20"/>
    <w:rsid w:val="00E52198"/>
    <w:rsid w:val="00E53F51"/>
    <w:rsid w:val="00E73B2F"/>
    <w:rsid w:val="00EA6745"/>
    <w:rsid w:val="00EB3A59"/>
    <w:rsid w:val="00EC28F2"/>
    <w:rsid w:val="00ED073A"/>
    <w:rsid w:val="00EE4D6F"/>
    <w:rsid w:val="00EF5238"/>
    <w:rsid w:val="00F01C90"/>
    <w:rsid w:val="00F11C3E"/>
    <w:rsid w:val="00F151A3"/>
    <w:rsid w:val="00F16564"/>
    <w:rsid w:val="00F22459"/>
    <w:rsid w:val="00F361F1"/>
    <w:rsid w:val="00F4152B"/>
    <w:rsid w:val="00F52051"/>
    <w:rsid w:val="00F53436"/>
    <w:rsid w:val="00F84486"/>
    <w:rsid w:val="00F85BE5"/>
    <w:rsid w:val="00FA0A30"/>
    <w:rsid w:val="00FA0B9F"/>
    <w:rsid w:val="00FA184C"/>
    <w:rsid w:val="00FA7683"/>
    <w:rsid w:val="00FD5747"/>
    <w:rsid w:val="00FE0937"/>
    <w:rsid w:val="00FE2BA2"/>
    <w:rsid w:val="00FF56A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EC55C-CA3C-4192-B18D-4D5CDE6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8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A5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A5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A5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EA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EA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EA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EA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EA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EA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2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E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E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52E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E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E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E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A1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Covatta</dc:creator>
  <cp:keywords/>
  <dc:description/>
  <cp:lastModifiedBy>Ted Murphy</cp:lastModifiedBy>
  <cp:revision>4</cp:revision>
  <cp:lastPrinted>2018-11-07T21:34:00Z</cp:lastPrinted>
  <dcterms:created xsi:type="dcterms:W3CDTF">2018-12-05T03:36:00Z</dcterms:created>
  <dcterms:modified xsi:type="dcterms:W3CDTF">2018-12-05T04:05:00Z</dcterms:modified>
</cp:coreProperties>
</file>